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FB" w:rsidRPr="0075268C" w:rsidRDefault="0075268C" w:rsidP="00125AFB">
      <w:pPr>
        <w:ind w:right="103" w:firstLine="709"/>
        <w:jc w:val="both"/>
        <w:rPr>
          <w:sz w:val="27"/>
          <w:szCs w:val="27"/>
          <w:u w:val="single"/>
        </w:rPr>
      </w:pPr>
      <w:proofErr w:type="gramStart"/>
      <w:r w:rsidRPr="0075268C">
        <w:rPr>
          <w:sz w:val="28"/>
          <w:szCs w:val="28"/>
          <w:u w:val="single"/>
        </w:rPr>
        <w:t>Информация о результатах проведенной проверки</w:t>
      </w:r>
      <w:r w:rsidR="00125AFB" w:rsidRPr="0075268C">
        <w:rPr>
          <w:sz w:val="27"/>
          <w:szCs w:val="27"/>
          <w:u w:val="single"/>
        </w:rPr>
        <w:t xml:space="preserve"> соблюдения целевого характера и правомерности использования субсидий, выделенных из республиканского бюджета Республики Мордовия, на возмещение нормативных затрат, связанных с оказанием в соответствии с государственным заданием государственных услуг (выполнением работ), а также использования средств, поступивших от приносящей доход деятельности, в Государственном бюджетном учреждении здравоохранении Республики Мордовия «</w:t>
      </w:r>
      <w:proofErr w:type="spellStart"/>
      <w:r w:rsidR="00125AFB" w:rsidRPr="0075268C">
        <w:rPr>
          <w:sz w:val="27"/>
          <w:szCs w:val="27"/>
          <w:u w:val="single"/>
        </w:rPr>
        <w:t>Атяшевская</w:t>
      </w:r>
      <w:proofErr w:type="spellEnd"/>
      <w:r w:rsidR="00125AFB" w:rsidRPr="0075268C">
        <w:rPr>
          <w:sz w:val="27"/>
          <w:szCs w:val="27"/>
          <w:u w:val="single"/>
        </w:rPr>
        <w:t xml:space="preserve"> районная больница» за 2016 год:</w:t>
      </w:r>
      <w:proofErr w:type="gramEnd"/>
    </w:p>
    <w:p w:rsidR="00125AFB" w:rsidRPr="00903C8E" w:rsidRDefault="00125AFB" w:rsidP="00125AFB">
      <w:pPr>
        <w:ind w:firstLine="709"/>
        <w:jc w:val="both"/>
        <w:rPr>
          <w:sz w:val="27"/>
          <w:szCs w:val="27"/>
        </w:rPr>
      </w:pPr>
      <w:r w:rsidRPr="00903C8E">
        <w:rPr>
          <w:sz w:val="27"/>
          <w:szCs w:val="27"/>
        </w:rPr>
        <w:t>Выявлены нарушения Порядка составления и утверждения плана финансово-хозяйственной деятельности государственного учреждения, в части внесения изменений в План Учреждения.</w:t>
      </w:r>
    </w:p>
    <w:p w:rsidR="00125AFB" w:rsidRPr="00903C8E" w:rsidRDefault="00125AFB" w:rsidP="00125AF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03C8E">
        <w:rPr>
          <w:bCs/>
          <w:sz w:val="27"/>
          <w:szCs w:val="27"/>
        </w:rPr>
        <w:t>Государственное задание на 2016 год выполнено не в полном объеме. Предварительный отчет о выполнении государственного задания за 2016 год Учреждением не предоставлен.</w:t>
      </w:r>
    </w:p>
    <w:p w:rsidR="00125AFB" w:rsidRPr="00903C8E" w:rsidRDefault="00125AFB" w:rsidP="00125AFB">
      <w:pPr>
        <w:ind w:firstLine="709"/>
        <w:jc w:val="both"/>
        <w:rPr>
          <w:sz w:val="27"/>
          <w:szCs w:val="27"/>
        </w:rPr>
      </w:pPr>
      <w:r w:rsidRPr="00903C8E">
        <w:rPr>
          <w:sz w:val="27"/>
          <w:szCs w:val="27"/>
        </w:rPr>
        <w:t>В нарушение Соглашений о порядке и условиях предоставления субсидии на иные цели, отчеты об использовании субсидий на иные цели Учреждением в Министерство здравоохранения не предоставлены.</w:t>
      </w:r>
    </w:p>
    <w:p w:rsidR="00125AFB" w:rsidRPr="00903C8E" w:rsidRDefault="00125AFB" w:rsidP="00125AFB">
      <w:pPr>
        <w:ind w:firstLine="709"/>
        <w:jc w:val="both"/>
        <w:rPr>
          <w:sz w:val="27"/>
          <w:szCs w:val="27"/>
        </w:rPr>
      </w:pPr>
      <w:r w:rsidRPr="00903C8E">
        <w:rPr>
          <w:sz w:val="27"/>
          <w:szCs w:val="27"/>
        </w:rPr>
        <w:t>Отсутствуют необходимые реквизиты в бухгалтерских документах.</w:t>
      </w:r>
    </w:p>
    <w:p w:rsidR="00125AFB" w:rsidRPr="00903C8E" w:rsidRDefault="00125AFB" w:rsidP="00125AF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903C8E">
        <w:rPr>
          <w:color w:val="000000"/>
          <w:sz w:val="27"/>
          <w:szCs w:val="27"/>
          <w:shd w:val="clear" w:color="auto" w:fill="FFFFFF"/>
        </w:rPr>
        <w:t>Учреждением оказана материальная помощь, не предусмотренная Уставом Учреждения.</w:t>
      </w:r>
    </w:p>
    <w:p w:rsidR="00125AFB" w:rsidRPr="00903C8E" w:rsidRDefault="00125AFB" w:rsidP="00125AF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3C8E">
        <w:rPr>
          <w:color w:val="000000"/>
          <w:sz w:val="27"/>
          <w:szCs w:val="27"/>
          <w:shd w:val="clear" w:color="auto" w:fill="FFFFFF"/>
        </w:rPr>
        <w:t>С материально-ответственных лиц не взыскивались суммы причиненного ущерба учреждению.</w:t>
      </w:r>
    </w:p>
    <w:p w:rsidR="00125AFB" w:rsidRPr="00903C8E" w:rsidRDefault="00125AFB" w:rsidP="00125AFB">
      <w:pPr>
        <w:ind w:firstLine="709"/>
        <w:jc w:val="both"/>
        <w:rPr>
          <w:sz w:val="27"/>
          <w:szCs w:val="27"/>
        </w:rPr>
      </w:pPr>
      <w:proofErr w:type="gramStart"/>
      <w:r w:rsidRPr="00903C8E">
        <w:rPr>
          <w:sz w:val="27"/>
          <w:szCs w:val="27"/>
        </w:rPr>
        <w:t>Положение по оплате труда учреждения не соответствует Примерному положению об оплате труда работников государственных учреждений здравоохранения Ре</w:t>
      </w:r>
      <w:r>
        <w:rPr>
          <w:sz w:val="27"/>
          <w:szCs w:val="27"/>
        </w:rPr>
        <w:t>спублики Мордовия, утвержденному</w:t>
      </w:r>
      <w:r w:rsidRPr="00903C8E">
        <w:rPr>
          <w:sz w:val="27"/>
          <w:szCs w:val="27"/>
        </w:rPr>
        <w:t xml:space="preserve"> постановлением Правительства Республики Мордовия от 29.10.2008 г. № 488, Примерному положению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</w:t>
      </w:r>
      <w:r>
        <w:rPr>
          <w:sz w:val="27"/>
          <w:szCs w:val="27"/>
        </w:rPr>
        <w:t>рофессиям рабочих, утвержденному</w:t>
      </w:r>
      <w:r w:rsidRPr="00903C8E">
        <w:rPr>
          <w:sz w:val="27"/>
          <w:szCs w:val="27"/>
        </w:rPr>
        <w:t xml:space="preserve"> постановлением Правительства Республики Мордовия от 29.10.2008 г. № 482, в части:</w:t>
      </w:r>
      <w:proofErr w:type="gramEnd"/>
    </w:p>
    <w:p w:rsidR="00125AFB" w:rsidRPr="00903C8E" w:rsidRDefault="00125AFB" w:rsidP="00125AFB">
      <w:pPr>
        <w:ind w:firstLine="709"/>
        <w:jc w:val="both"/>
        <w:rPr>
          <w:sz w:val="27"/>
          <w:szCs w:val="27"/>
        </w:rPr>
      </w:pPr>
      <w:r w:rsidRPr="00903C8E">
        <w:rPr>
          <w:sz w:val="27"/>
          <w:szCs w:val="27"/>
        </w:rPr>
        <w:t>- правильности установления выплат за интенсивность и высокие результаты работы, качество выполняемых работ</w:t>
      </w:r>
      <w:r>
        <w:rPr>
          <w:sz w:val="27"/>
          <w:szCs w:val="27"/>
        </w:rPr>
        <w:t>;</w:t>
      </w:r>
    </w:p>
    <w:p w:rsidR="00125AFB" w:rsidRPr="00903C8E" w:rsidRDefault="00125AFB" w:rsidP="00125AFB">
      <w:pPr>
        <w:ind w:firstLine="709"/>
        <w:jc w:val="both"/>
        <w:rPr>
          <w:sz w:val="27"/>
          <w:szCs w:val="27"/>
        </w:rPr>
      </w:pPr>
      <w:r w:rsidRPr="00903C8E">
        <w:rPr>
          <w:bCs/>
          <w:sz w:val="27"/>
          <w:szCs w:val="27"/>
        </w:rPr>
        <w:t>- установления доплат за выполнение трудовых обязанностей непосредственно входящих в должностные обязанности указанных сотрудников</w:t>
      </w:r>
      <w:r>
        <w:rPr>
          <w:bCs/>
          <w:sz w:val="27"/>
          <w:szCs w:val="27"/>
        </w:rPr>
        <w:t>.</w:t>
      </w:r>
      <w:r w:rsidRPr="00903C8E">
        <w:rPr>
          <w:bCs/>
          <w:sz w:val="27"/>
          <w:szCs w:val="27"/>
        </w:rPr>
        <w:t xml:space="preserve"> </w:t>
      </w:r>
    </w:p>
    <w:p w:rsidR="00125AFB" w:rsidRPr="00903C8E" w:rsidRDefault="00125AFB" w:rsidP="00125AF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03C8E">
        <w:rPr>
          <w:bCs/>
          <w:sz w:val="27"/>
          <w:szCs w:val="27"/>
        </w:rPr>
        <w:t xml:space="preserve">Не </w:t>
      </w:r>
      <w:r w:rsidRPr="00903C8E">
        <w:rPr>
          <w:sz w:val="27"/>
          <w:szCs w:val="27"/>
        </w:rPr>
        <w:t xml:space="preserve">размещен на официальном сайте Единой информационной системы в сфере закупок </w:t>
      </w:r>
      <w:r w:rsidRPr="00903C8E">
        <w:rPr>
          <w:bCs/>
          <w:sz w:val="27"/>
          <w:szCs w:val="27"/>
        </w:rPr>
        <w:t>план закупок товаров, работ, услуг на 2016 г.</w:t>
      </w:r>
    </w:p>
    <w:p w:rsidR="00125AFB" w:rsidRPr="00903C8E" w:rsidRDefault="00125AFB" w:rsidP="00125AFB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903C8E">
        <w:rPr>
          <w:b/>
          <w:bCs/>
          <w:sz w:val="27"/>
          <w:szCs w:val="27"/>
        </w:rPr>
        <w:t xml:space="preserve">Учреждению направлено 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правоотношения; информация по </w:t>
      </w:r>
      <w:r>
        <w:rPr>
          <w:b/>
          <w:bCs/>
          <w:sz w:val="27"/>
          <w:szCs w:val="27"/>
        </w:rPr>
        <w:t xml:space="preserve">выявленным </w:t>
      </w:r>
      <w:r w:rsidRPr="00903C8E">
        <w:rPr>
          <w:b/>
          <w:bCs/>
          <w:sz w:val="27"/>
          <w:szCs w:val="27"/>
        </w:rPr>
        <w:t>нарушениям направлена ГРБС.</w:t>
      </w:r>
    </w:p>
    <w:p w:rsidR="00125AFB" w:rsidRPr="00903C8E" w:rsidRDefault="00125AFB" w:rsidP="00125AFB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FC645F" w:rsidRDefault="00FC645F"/>
    <w:sectPr w:rsidR="00FC645F" w:rsidSect="00F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25AFB"/>
    <w:rsid w:val="00125AFB"/>
    <w:rsid w:val="004C386A"/>
    <w:rsid w:val="004C7E8A"/>
    <w:rsid w:val="0075268C"/>
    <w:rsid w:val="00933484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A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A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minfin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chesnokova</dc:creator>
  <cp:keywords/>
  <dc:description/>
  <cp:lastModifiedBy>chesnokova</cp:lastModifiedBy>
  <cp:revision>2</cp:revision>
  <dcterms:created xsi:type="dcterms:W3CDTF">2017-05-19T14:23:00Z</dcterms:created>
  <dcterms:modified xsi:type="dcterms:W3CDTF">2017-05-19T14:27:00Z</dcterms:modified>
</cp:coreProperties>
</file>